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07E9C492" w:rsidR="0032034F" w:rsidRPr="0056666A" w:rsidRDefault="0032034F" w:rsidP="00CD67C8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0842D0">
        <w:rPr>
          <w:rFonts w:ascii="Times New Roman" w:hAnsi="Times New Roman" w:cs="Times New Roman"/>
          <w:b/>
          <w:caps/>
          <w:sz w:val="34"/>
          <w:szCs w:val="34"/>
        </w:rPr>
        <w:t xml:space="preserve">č. </w:t>
      </w:r>
      <w:r w:rsidR="00D41617">
        <w:rPr>
          <w:rFonts w:ascii="Times New Roman" w:hAnsi="Times New Roman" w:cs="Times New Roman"/>
          <w:b/>
          <w:caps/>
          <w:sz w:val="34"/>
          <w:szCs w:val="34"/>
        </w:rPr>
        <w:t>5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D41617">
        <w:rPr>
          <w:rFonts w:ascii="Times New Roman" w:hAnsi="Times New Roman" w:cs="Times New Roman"/>
          <w:b/>
          <w:caps/>
          <w:sz w:val="34"/>
          <w:szCs w:val="34"/>
        </w:rPr>
        <w:t>doprava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I.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>Kritérium formálních náležitostí č. A.2</w:t>
      </w:r>
      <w:r w:rsidR="00E17F9E" w:rsidRPr="006251DE">
        <w:t>)</w:t>
      </w:r>
      <w:r w:rsidRPr="006251DE">
        <w:t>.</w:t>
      </w:r>
    </w:p>
    <w:p w14:paraId="7C543C1B" w14:textId="2558EA70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CD67C8">
        <w:rPr>
          <w:b/>
        </w:rPr>
        <w:t>Interních postupech MAS Podchlumí IROP</w:t>
      </w:r>
      <w:r w:rsidR="00CD67C8" w:rsidRPr="00CD67C8">
        <w:rPr>
          <w:b/>
        </w:rPr>
        <w:t xml:space="preserve"> 2021+, verze 3</w:t>
      </w:r>
      <w:r w:rsidR="004D43F2">
        <w:t xml:space="preserve">, zveřejněných na </w:t>
      </w:r>
      <w:hyperlink r:id="rId13" w:history="1">
        <w:r w:rsidR="004D43F2" w:rsidRPr="004D43F2">
          <w:rPr>
            <w:rStyle w:val="Hypertextovodkaz"/>
          </w:rPr>
          <w:t>webu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462DE4">
        <w:t xml:space="preserve">do výzvy č. </w:t>
      </w:r>
      <w:r w:rsidR="00B77876">
        <w:t>60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3933C2B4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>ro žadatele a příjemce</w:t>
      </w:r>
      <w:hyperlink r:id="rId14" w:history="1">
        <w:r w:rsidRPr="000842D0">
          <w:rPr>
            <w:rStyle w:val="Hypertextovodkaz"/>
          </w:rPr>
          <w:t xml:space="preserve"> výzvy č. </w:t>
        </w:r>
        <w:r w:rsidR="00D41617">
          <w:rPr>
            <w:rStyle w:val="Hypertextovodkaz"/>
          </w:rPr>
          <w:t>60</w:t>
        </w:r>
        <w:r w:rsidR="00D65DA9" w:rsidRPr="000842D0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Záměr ve formátu pdf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>(viz Základní kritérium přijatelnosti B.1)</w:t>
      </w:r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3258"/>
        <w:gridCol w:w="4095"/>
      </w:tblGrid>
      <w:tr w:rsidR="00D65DA9" w:rsidRPr="001C1F58" w14:paraId="726335D8" w14:textId="77777777" w:rsidTr="00F13B4C">
        <w:trPr>
          <w:trHeight w:val="270"/>
          <w:jc w:val="center"/>
        </w:trPr>
        <w:tc>
          <w:tcPr>
            <w:tcW w:w="1689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353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5C28F2" w:rsidRDefault="005C28F2" w:rsidP="005C28F2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C28F2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D65DA9" w:rsidRPr="001C1F58" w14:paraId="4CAB4745" w14:textId="77777777" w:rsidTr="00F13B4C">
        <w:trPr>
          <w:trHeight w:val="397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</w:p>
        </w:tc>
      </w:tr>
      <w:tr w:rsidR="00D65DA9" w:rsidRPr="001C1F58" w14:paraId="7B264B21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356FC9F" w14:textId="03F1082A" w:rsidR="00D65DA9" w:rsidRPr="00331076" w:rsidRDefault="00F13B4C" w:rsidP="00F13B4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60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. výzva IROP - </w:t>
            </w:r>
            <w:r>
              <w:rPr>
                <w:rFonts w:cs="Arial"/>
                <w:b/>
                <w:bCs/>
                <w:sz w:val="20"/>
                <w:szCs w:val="20"/>
              </w:rPr>
              <w:t>Doprava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 - SC 5.1 (CLLD)</w:t>
            </w:r>
          </w:p>
        </w:tc>
      </w:tr>
      <w:tr w:rsidR="00D65DA9" w:rsidRPr="001C1F58" w14:paraId="0AFB27C6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09BFB0E" w14:textId="7039409C" w:rsidR="00D65DA9" w:rsidRPr="005C28F2" w:rsidRDefault="009C4268" w:rsidP="00F13B4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Výzva MAS Podchlumí č. </w:t>
            </w:r>
            <w:r w:rsidR="00F13B4C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– IROP – </w:t>
            </w:r>
            <w:r w:rsidR="00F13B4C">
              <w:rPr>
                <w:rFonts w:cs="Arial"/>
                <w:b/>
                <w:bCs/>
                <w:sz w:val="20"/>
                <w:szCs w:val="20"/>
              </w:rPr>
              <w:t>Doprava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I.</w:t>
            </w:r>
          </w:p>
        </w:tc>
      </w:tr>
      <w:tr w:rsidR="005C28F2" w:rsidRPr="001C1F58" w14:paraId="1322FAF9" w14:textId="77777777" w:rsidTr="00F13B4C">
        <w:trPr>
          <w:trHeight w:val="255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F13B4C">
        <w:trPr>
          <w:trHeight w:val="570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6C1B7CCD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0E08DA">
              <w:rPr>
                <w:i/>
                <w:sz w:val="20"/>
                <w:szCs w:val="20"/>
              </w:rPr>
              <w:t>60</w:t>
            </w:r>
            <w:r>
              <w:rPr>
                <w:i/>
                <w:sz w:val="20"/>
                <w:szCs w:val="20"/>
              </w:rPr>
              <w:t xml:space="preserve">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60187331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 budou vznikat výstupy projektu.</w:t>
            </w:r>
            <w:r w:rsidR="000E08DA">
              <w:rPr>
                <w:i/>
                <w:sz w:val="20"/>
                <w:szCs w:val="20"/>
              </w:rPr>
              <w:t xml:space="preserve"> Uveďte obec/obce, na jejichž území bude realizována komunikace pro pěší/cyklisty, která je předmětem projektu</w:t>
            </w:r>
            <w:r w:rsidR="008076D7" w:rsidRPr="008076D7">
              <w:rPr>
                <w:i/>
                <w:sz w:val="20"/>
                <w:szCs w:val="20"/>
              </w:rPr>
              <w:t>)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697EBA0C" w:rsidR="00D438C4" w:rsidRPr="000D48DE" w:rsidRDefault="00C2395A" w:rsidP="000E08D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</w:t>
            </w:r>
            <w:r w:rsidR="000E08DA">
              <w:rPr>
                <w:b/>
              </w:rPr>
              <w:t xml:space="preserve"> </w:t>
            </w:r>
            <w:r w:rsidR="000E08DA" w:rsidRPr="00D526A5">
              <w:rPr>
                <w:b/>
                <w:i/>
              </w:rPr>
              <w:t xml:space="preserve">– vazba na </w:t>
            </w:r>
            <w:r w:rsidR="000E08DA" w:rsidRPr="00C95443">
              <w:rPr>
                <w:b/>
                <w:i/>
              </w:rPr>
              <w:t>kritérium věcného hodnocení C.</w:t>
            </w:r>
            <w:r w:rsidR="000E08DA">
              <w:rPr>
                <w:b/>
                <w:i/>
              </w:rPr>
              <w:t>2</w:t>
            </w:r>
            <w:r w:rsidR="000E08DA" w:rsidRPr="00C95443">
              <w:rPr>
                <w:b/>
                <w:i/>
              </w:rPr>
              <w:t>:</w:t>
            </w:r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77D41A6C" w:rsidR="00954AB8" w:rsidRPr="00956842" w:rsidRDefault="00406528" w:rsidP="00C954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>kritérium věcného hodnocení C.</w:t>
            </w:r>
            <w:r w:rsidR="000E08DA">
              <w:rPr>
                <w:b/>
                <w:i/>
              </w:rPr>
              <w:t>5</w:t>
            </w:r>
            <w:r w:rsidR="00D526A5" w:rsidRPr="00C95443">
              <w:rPr>
                <w:b/>
                <w:i/>
              </w:rPr>
              <w:t>:</w:t>
            </w:r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954AB8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954AB8" w:rsidRPr="00586900" w:rsidRDefault="00954AB8" w:rsidP="00954AB8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0AEF9249" w:rsidR="00954AB8" w:rsidRPr="00E62E53" w:rsidRDefault="00954AB8" w:rsidP="0091034E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hodnocení záměru ze strany MAS může trvat přibližně </w:t>
            </w:r>
            <w:r w:rsidR="0091034E"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 w:rsidR="00406528"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="00406528" w:rsidRPr="00C95443">
              <w:rPr>
                <w:b/>
                <w:i/>
                <w:sz w:val="20"/>
                <w:szCs w:val="20"/>
              </w:rPr>
              <w:t>2</w:t>
            </w:r>
            <w:r w:rsidRPr="00C95443">
              <w:rPr>
                <w:b/>
                <w:i/>
                <w:sz w:val="20"/>
                <w:szCs w:val="20"/>
              </w:rPr>
              <w:t xml:space="preserve">0 </w:t>
            </w:r>
            <w:r w:rsidR="00406528" w:rsidRPr="00C95443">
              <w:rPr>
                <w:b/>
                <w:i/>
                <w:sz w:val="20"/>
                <w:szCs w:val="20"/>
              </w:rPr>
              <w:t>pracov</w:t>
            </w:r>
            <w:r w:rsidRPr="00C95443">
              <w:rPr>
                <w:b/>
                <w:i/>
                <w:sz w:val="20"/>
                <w:szCs w:val="20"/>
              </w:rPr>
              <w:t>ních dnů.</w:t>
            </w:r>
          </w:p>
        </w:tc>
      </w:tr>
      <w:tr w:rsidR="00954AB8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77777777" w:rsidR="00954AB8" w:rsidRPr="00E62E53" w:rsidRDefault="00954AB8" w:rsidP="00954AB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954AB8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1A43452C" w:rsidR="00954AB8" w:rsidRPr="00E62E53" w:rsidRDefault="00954AB8" w:rsidP="007A338A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>
              <w:rPr>
                <w:i/>
                <w:sz w:val="20"/>
                <w:szCs w:val="20"/>
              </w:rPr>
              <w:t xml:space="preserve"> Nejzazší datum pro ukončení fyzické realizace projektu je </w:t>
            </w:r>
            <w:r w:rsidRPr="00C95443">
              <w:rPr>
                <w:b/>
                <w:i/>
                <w:sz w:val="20"/>
                <w:szCs w:val="20"/>
              </w:rPr>
              <w:t>3</w:t>
            </w:r>
            <w:r w:rsidR="007A338A">
              <w:rPr>
                <w:b/>
                <w:i/>
                <w:sz w:val="20"/>
                <w:szCs w:val="20"/>
              </w:rPr>
              <w:t>1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 w:rsidR="007A338A">
              <w:rPr>
                <w:b/>
                <w:i/>
                <w:sz w:val="20"/>
                <w:szCs w:val="20"/>
              </w:rPr>
              <w:t>12</w:t>
            </w:r>
            <w:r w:rsidRPr="00C95443">
              <w:rPr>
                <w:b/>
                <w:i/>
                <w:sz w:val="20"/>
                <w:szCs w:val="20"/>
              </w:rPr>
              <w:t>.2025.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4953"/>
        <w:gridCol w:w="702"/>
      </w:tblGrid>
      <w:tr w:rsidR="00D65DA9" w14:paraId="2126D73A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4953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4953" w:type="dxa"/>
            <w:vAlign w:val="center"/>
          </w:tcPr>
          <w:p w14:paraId="61CABC54" w14:textId="120C1498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0E08DA" w14:paraId="61DB7582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6A9C58A9" w14:textId="42DF5D1E" w:rsidR="000E08DA" w:rsidRPr="004C6B24" w:rsidRDefault="000E08DA" w:rsidP="000E08D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</w:t>
            </w:r>
            <w:r>
              <w:rPr>
                <w:rFonts w:cs="Arial"/>
                <w:b/>
                <w:szCs w:val="20"/>
              </w:rPr>
              <w:t>, ze kterých je vypočtena dotace</w:t>
            </w:r>
            <w:r w:rsidRPr="004C6B24">
              <w:rPr>
                <w:rFonts w:cs="Arial"/>
                <w:b/>
                <w:szCs w:val="20"/>
              </w:rPr>
              <w:t xml:space="preserve"> (CZK)</w:t>
            </w:r>
          </w:p>
        </w:tc>
        <w:tc>
          <w:tcPr>
            <w:tcW w:w="4953" w:type="dxa"/>
            <w:vAlign w:val="center"/>
          </w:tcPr>
          <w:p w14:paraId="0B0236B2" w14:textId="747EB806" w:rsidR="000E08DA" w:rsidRPr="00E62E53" w:rsidRDefault="000E08DA" w:rsidP="000E08DA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EF90255" w14:textId="62E283B2" w:rsidR="000E08DA" w:rsidRPr="001C1F58" w:rsidRDefault="000E08DA" w:rsidP="000E08D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4953" w:type="dxa"/>
            <w:vAlign w:val="center"/>
          </w:tcPr>
          <w:p w14:paraId="799E034A" w14:textId="3C66AFD9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0E08DA">
        <w:trPr>
          <w:trHeight w:val="547"/>
        </w:trPr>
        <w:tc>
          <w:tcPr>
            <w:tcW w:w="3387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4953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744027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7A011BEE" w:rsidR="00D65DA9" w:rsidRPr="0091034E" w:rsidRDefault="009A0DBD" w:rsidP="000E08DA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</w:t>
            </w:r>
            <w:r w:rsidR="000E08DA">
              <w:rPr>
                <w:rFonts w:cstheme="minorHAnsi"/>
                <w:sz w:val="20"/>
                <w:szCs w:val="20"/>
              </w:rPr>
              <w:t>D.1.1 Bezpečná doprava a D.1.2 Udržitelná doprava a čistá mobilita</w:t>
            </w:r>
            <w:r w:rsidR="000842D0" w:rsidRPr="000842D0">
              <w:rPr>
                <w:rFonts w:cstheme="minorHAnsi"/>
                <w:sz w:val="20"/>
                <w:szCs w:val="20"/>
              </w:rPr>
              <w:t xml:space="preserve"> </w:t>
            </w:r>
            <w:r w:rsidR="0091034E">
              <w:rPr>
                <w:rFonts w:cstheme="minorHAnsi"/>
                <w:sz w:val="20"/>
                <w:szCs w:val="20"/>
              </w:rPr>
              <w:t xml:space="preserve">(rozvojová potřeba </w:t>
            </w:r>
            <w:r w:rsidR="000E08DA" w:rsidRPr="000E08DA">
              <w:rPr>
                <w:rFonts w:cstheme="minorHAnsi"/>
                <w:sz w:val="20"/>
                <w:szCs w:val="20"/>
              </w:rPr>
              <w:t>A. Systematické zlepšování dopravní infrastruktury</w:t>
            </w:r>
            <w:r w:rsidR="000E08DA">
              <w:rPr>
                <w:rFonts w:cstheme="minorHAnsi"/>
                <w:sz w:val="20"/>
                <w:szCs w:val="20"/>
              </w:rPr>
              <w:t xml:space="preserve"> a </w:t>
            </w:r>
            <w:r w:rsidR="000E08DA" w:rsidRPr="000E08DA">
              <w:rPr>
                <w:rFonts w:cstheme="minorHAnsi"/>
                <w:sz w:val="20"/>
                <w:szCs w:val="20"/>
              </w:rPr>
              <w:t>B. Zvýšení kvality a dostupnosti environmentálně příznivých forem dopravy</w:t>
            </w:r>
            <w:r w:rsidR="00600389">
              <w:rPr>
                <w:rFonts w:cstheme="minorHAnsi"/>
                <w:sz w:val="20"/>
                <w:szCs w:val="20"/>
              </w:rPr>
              <w:t>).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18E3EB97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0842D0">
        <w:rPr>
          <w:b/>
        </w:rPr>
        <w:t>a</w:t>
      </w:r>
      <w:r w:rsidR="0056122D">
        <w:rPr>
          <w:b/>
        </w:rPr>
        <w:t xml:space="preserve"> P1</w:t>
      </w:r>
      <w:r w:rsidR="006E7C6F">
        <w:rPr>
          <w:b/>
        </w:rPr>
        <w:t>A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224D36">
        <w:rPr>
          <w:b/>
        </w:rPr>
        <w:t xml:space="preserve"> indikátorů</w:t>
      </w:r>
      <w:bookmarkStart w:id="1" w:name="_GoBack"/>
      <w:bookmarkEnd w:id="1"/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55B4CD30" w:rsidR="0056122D" w:rsidRPr="000842D0" w:rsidRDefault="000E08DA" w:rsidP="0056122D">
            <w:pPr>
              <w:spacing w:after="0" w:line="240" w:lineRule="auto"/>
            </w:pPr>
            <w:r>
              <w:t>726 011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33260395" w:rsidR="0056122D" w:rsidRPr="000842D0" w:rsidRDefault="000E08DA" w:rsidP="0056122D">
            <w:pPr>
              <w:spacing w:after="0" w:line="240" w:lineRule="auto"/>
            </w:pPr>
            <w:r>
              <w:t>Délka komunikace s realizovaným bezpečnostním opatřením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67C4A0D7" w:rsidR="0056122D" w:rsidRPr="000842D0" w:rsidRDefault="00F2569E" w:rsidP="0056122D">
            <w:pPr>
              <w:spacing w:after="0" w:line="240" w:lineRule="auto"/>
            </w:pPr>
            <w:r>
              <w:t>km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E5586" w14:textId="26D63D15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15D95989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2BBB9" w14:textId="651B3EAD" w:rsidR="00C438A3" w:rsidRPr="000842D0" w:rsidRDefault="000E08DA" w:rsidP="00CD67C8">
            <w:pPr>
              <w:spacing w:after="0" w:line="240" w:lineRule="auto"/>
            </w:pPr>
            <w:r>
              <w:t>761 011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DF88651" w14:textId="3BC73826" w:rsidR="00C438A3" w:rsidRPr="000842D0" w:rsidRDefault="000E08DA" w:rsidP="00C438A3">
            <w:pPr>
              <w:spacing w:after="0" w:line="240" w:lineRule="auto"/>
            </w:pPr>
            <w:r>
              <w:t>Počet nehod na km komunikace s realizovaným bezpečnostním opatřením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5B0AA" w14:textId="70ACBFC7" w:rsidR="00C438A3" w:rsidRPr="000842D0" w:rsidRDefault="00F2569E" w:rsidP="00C438A3">
            <w:pPr>
              <w:spacing w:after="0" w:line="240" w:lineRule="auto"/>
            </w:pPr>
            <w:r>
              <w:t>Počet nehod/km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71810" w14:textId="03F22686" w:rsidR="00C438A3" w:rsidRPr="00CD67C8" w:rsidRDefault="00C438A3" w:rsidP="00C438A3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30165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05A5B747" w14:textId="0EA40645" w:rsidR="00D65DA9" w:rsidRDefault="00D65DA9" w:rsidP="00D65DA9">
      <w:pPr>
        <w:rPr>
          <w:b/>
        </w:rPr>
      </w:pPr>
      <w:r w:rsidRPr="007B5D3D">
        <w:rPr>
          <w:b/>
        </w:rPr>
        <w:lastRenderedPageBreak/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>formálních náležitostí A.4, A.5)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3CEF470D" w:rsidR="00954AB8" w:rsidRPr="003C6152" w:rsidRDefault="00527E55" w:rsidP="00F2569E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>(příloha P2</w:t>
            </w:r>
            <w:r w:rsidR="006E7C6F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Specifických pravidel </w:t>
            </w:r>
            <w:r w:rsidR="00F2569E">
              <w:rPr>
                <w:rFonts w:ascii="Calibri" w:hAnsi="Calibri" w:cs="Calibri"/>
                <w:color w:val="000000"/>
              </w:rPr>
              <w:t>60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443D2D47" w:rsidR="00527E55" w:rsidRPr="00724F71" w:rsidRDefault="00420F37" w:rsidP="006E7C6F">
            <w:pPr>
              <w:rPr>
                <w:rFonts w:ascii="Calibri" w:hAnsi="Calibri" w:cs="Calibri"/>
              </w:rPr>
            </w:pPr>
            <w:r>
              <w:t>Podklady pro stanovení kategorií intervencí a kontrolu limitů (dle přílohy P4</w:t>
            </w:r>
            <w:r w:rsidR="006E7C6F">
              <w:t>A</w:t>
            </w:r>
            <w:r>
              <w:t xml:space="preserve"> Specifických pravidel </w:t>
            </w:r>
            <w:r w:rsidR="00F2569E">
              <w:t>60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>Doklad prokazující technickou připravenost projektu pokud je relevantní (vazba na kritérium věcného hodnocení C.2.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>Čestné prohlášení, že se na žadatele nevztahuje povinnost dokládání stavebního povolení ani ohlášení, pokud je relevantní (vazba na kritérium věcného hodnocení C.2.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FD1BC6">
        <w:trPr>
          <w:trHeight w:val="311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D772" w16cex:dateUtc="2023-10-10T13:40:00Z"/>
  <w16cex:commentExtensible w16cex:durableId="3A3AEB12" w16cex:dateUtc="2023-10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F0DBD" w16cid:durableId="248AD772"/>
  <w16cid:commentId w16cid:paraId="353EEBE8" w16cid:durableId="3A3AEB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6F1AD03A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24D3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6F1AD03A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24D36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80B09"/>
    <w:rsid w:val="00081342"/>
    <w:rsid w:val="000842D0"/>
    <w:rsid w:val="000A08CA"/>
    <w:rsid w:val="000B5DE8"/>
    <w:rsid w:val="000C246A"/>
    <w:rsid w:val="000C70AA"/>
    <w:rsid w:val="000D377E"/>
    <w:rsid w:val="000D48DE"/>
    <w:rsid w:val="000E08DA"/>
    <w:rsid w:val="000E1604"/>
    <w:rsid w:val="00106565"/>
    <w:rsid w:val="001100AC"/>
    <w:rsid w:val="001115D4"/>
    <w:rsid w:val="001139AE"/>
    <w:rsid w:val="00116B8E"/>
    <w:rsid w:val="001737C8"/>
    <w:rsid w:val="001A0CC8"/>
    <w:rsid w:val="001B5C4F"/>
    <w:rsid w:val="001C4588"/>
    <w:rsid w:val="001E7C3D"/>
    <w:rsid w:val="001F37D4"/>
    <w:rsid w:val="00224D36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2C03"/>
    <w:rsid w:val="003339B9"/>
    <w:rsid w:val="00340838"/>
    <w:rsid w:val="00351DDA"/>
    <w:rsid w:val="00386AC7"/>
    <w:rsid w:val="00397FB5"/>
    <w:rsid w:val="003A2C31"/>
    <w:rsid w:val="003C6152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0389"/>
    <w:rsid w:val="006068C0"/>
    <w:rsid w:val="0061579F"/>
    <w:rsid w:val="006251DE"/>
    <w:rsid w:val="006344C7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3347"/>
    <w:rsid w:val="006E6251"/>
    <w:rsid w:val="006E7C6F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A338A"/>
    <w:rsid w:val="007D1E1A"/>
    <w:rsid w:val="007D47AA"/>
    <w:rsid w:val="007E0834"/>
    <w:rsid w:val="007F3E61"/>
    <w:rsid w:val="00801303"/>
    <w:rsid w:val="00806654"/>
    <w:rsid w:val="008076D7"/>
    <w:rsid w:val="00841251"/>
    <w:rsid w:val="008761C6"/>
    <w:rsid w:val="008C2BA5"/>
    <w:rsid w:val="008E2981"/>
    <w:rsid w:val="008F1C1B"/>
    <w:rsid w:val="008F1D80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91174"/>
    <w:rsid w:val="009914EA"/>
    <w:rsid w:val="00993F05"/>
    <w:rsid w:val="009A0DBD"/>
    <w:rsid w:val="009C4268"/>
    <w:rsid w:val="009D476F"/>
    <w:rsid w:val="009E3EBC"/>
    <w:rsid w:val="009F2829"/>
    <w:rsid w:val="009F744A"/>
    <w:rsid w:val="00A334D4"/>
    <w:rsid w:val="00A405AC"/>
    <w:rsid w:val="00A41163"/>
    <w:rsid w:val="00A87765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11469"/>
    <w:rsid w:val="00B11A45"/>
    <w:rsid w:val="00B164B3"/>
    <w:rsid w:val="00B16795"/>
    <w:rsid w:val="00B77876"/>
    <w:rsid w:val="00B8582A"/>
    <w:rsid w:val="00BA3A50"/>
    <w:rsid w:val="00BA5D28"/>
    <w:rsid w:val="00BB4174"/>
    <w:rsid w:val="00BC4D72"/>
    <w:rsid w:val="00BF5F40"/>
    <w:rsid w:val="00BF6715"/>
    <w:rsid w:val="00C11745"/>
    <w:rsid w:val="00C13769"/>
    <w:rsid w:val="00C2395A"/>
    <w:rsid w:val="00C35853"/>
    <w:rsid w:val="00C438A3"/>
    <w:rsid w:val="00C566ED"/>
    <w:rsid w:val="00C60A2B"/>
    <w:rsid w:val="00C95443"/>
    <w:rsid w:val="00CD2D24"/>
    <w:rsid w:val="00CD67C1"/>
    <w:rsid w:val="00CD67C8"/>
    <w:rsid w:val="00D15198"/>
    <w:rsid w:val="00D41617"/>
    <w:rsid w:val="00D438C4"/>
    <w:rsid w:val="00D442B0"/>
    <w:rsid w:val="00D526A5"/>
    <w:rsid w:val="00D612F9"/>
    <w:rsid w:val="00D62762"/>
    <w:rsid w:val="00D64ADB"/>
    <w:rsid w:val="00D65DA9"/>
    <w:rsid w:val="00DC4000"/>
    <w:rsid w:val="00DC6EF2"/>
    <w:rsid w:val="00DD4A56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13B4C"/>
    <w:rsid w:val="00F20D23"/>
    <w:rsid w:val="00F2569E"/>
    <w:rsid w:val="00F379D1"/>
    <w:rsid w:val="00F70FC2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60vyzvairop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c9be213-8e18-4302-b1c9-f65a009e64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25DDA-C359-4D70-BBF2-7A6D3172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1079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29</cp:revision>
  <cp:lastPrinted>2023-11-27T12:49:00Z</cp:lastPrinted>
  <dcterms:created xsi:type="dcterms:W3CDTF">2023-09-25T10:30:00Z</dcterms:created>
  <dcterms:modified xsi:type="dcterms:W3CDTF">2023-11-29T13:37:00Z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