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1C69" w14:textId="02E52E68" w:rsidR="00735610" w:rsidRPr="00BE7640" w:rsidRDefault="00BE7640" w:rsidP="00BE7640">
      <w:pPr>
        <w:jc w:val="center"/>
        <w:rPr>
          <w:rFonts w:ascii="Calibri" w:eastAsia="Times New Roman" w:hAnsi="Calibri" w:cs="Calibri"/>
          <w:color w:val="7F7F7F"/>
          <w:sz w:val="24"/>
          <w:szCs w:val="24"/>
          <w:lang w:eastAsia="cs-CZ"/>
        </w:rPr>
      </w:pPr>
      <w:r>
        <w:rPr>
          <w:b/>
          <w:bCs/>
          <w:color w:val="000000" w:themeColor="text1"/>
        </w:rPr>
        <w:t xml:space="preserve">                                                                    </w:t>
      </w:r>
      <w:r w:rsidRPr="00BE7640">
        <w:rPr>
          <w:b/>
          <w:bCs/>
          <w:color w:val="000000" w:themeColor="text1"/>
        </w:rPr>
        <w:t>TISKOVÁ ZPRÁVA</w:t>
      </w:r>
      <w:r w:rsidRPr="00BE7640"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 xml:space="preserve">                                </w:t>
      </w:r>
      <w:r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 xml:space="preserve">                      </w:t>
      </w:r>
      <w:r w:rsidRPr="00BE7640"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>27.10.2021</w:t>
      </w:r>
    </w:p>
    <w:p w14:paraId="176AA3D1" w14:textId="72B1E2CD" w:rsidR="00AE4FD6" w:rsidRPr="00550AE2" w:rsidRDefault="00AE4FD6" w:rsidP="00AC05E8">
      <w:pPr>
        <w:jc w:val="center"/>
        <w:rPr>
          <w:b/>
          <w:bCs/>
        </w:rPr>
      </w:pPr>
      <w:r w:rsidRPr="00FF220D"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cs-CZ"/>
        </w:rPr>
        <w:t>Vzdělávání na venkově podporují i Místní akční skupiny</w:t>
      </w:r>
    </w:p>
    <w:p w14:paraId="1D23D253" w14:textId="71FAFDC9" w:rsidR="007D135C" w:rsidRPr="00FF220D" w:rsidRDefault="00FF220D" w:rsidP="00F77B3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</w:t>
      </w:r>
      <w:r w:rsidR="00D301D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Nové venkovní učebny, </w:t>
      </w:r>
      <w:r w:rsidR="007D135C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polytechnická centra, technologický klub, </w:t>
      </w:r>
      <w:r w:rsidR="0078439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sdílená učebna</w:t>
      </w:r>
      <w:r w:rsidR="00AE4FD6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informatiky a robotiky</w:t>
      </w:r>
      <w:r w:rsidR="0078439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D301D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 i vybavení odborných učeben</w:t>
      </w:r>
      <w:r w:rsidR="007D135C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bezbariérovost škol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D301D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7D135C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jen</w:t>
      </w:r>
      <w:r w:rsidR="007D135C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E76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stručný </w:t>
      </w:r>
      <w:r w:rsidR="007D135C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výčet </w:t>
      </w:r>
      <w:r w:rsidR="00D301D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úspěšných příkladů projektů podpořených</w:t>
      </w:r>
      <w:r w:rsidR="00AE4FD6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více jak 199 miliony Kč </w:t>
      </w:r>
      <w:r w:rsidR="00E1094F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15 </w:t>
      </w:r>
      <w:r w:rsidR="00D301D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Místní</w:t>
      </w:r>
      <w:r w:rsidR="007D135C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 </w:t>
      </w:r>
      <w:r w:rsidR="00D301D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akční</w:t>
      </w:r>
      <w:r w:rsidR="007D135C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 skupinami Královéhradeckého kraje</w:t>
      </w:r>
      <w:r w:rsidR="00D301D2" w:rsidRPr="00FF22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14:paraId="40A76C85" w14:textId="2BCF590C" w:rsidR="00FF220D" w:rsidRDefault="00FF220D" w:rsidP="00FF220D">
      <w:pPr>
        <w:ind w:firstLine="708"/>
        <w:jc w:val="both"/>
      </w:pPr>
      <w:r w:rsidRPr="002E5D6F">
        <w:t xml:space="preserve">Na území </w:t>
      </w:r>
      <w:r w:rsidRPr="002E5D6F">
        <w:rPr>
          <w:bCs/>
        </w:rPr>
        <w:t>N</w:t>
      </w:r>
      <w:r>
        <w:rPr>
          <w:bCs/>
        </w:rPr>
        <w:t>AD</w:t>
      </w:r>
      <w:r w:rsidRPr="002E5D6F">
        <w:rPr>
          <w:bCs/>
        </w:rPr>
        <w:t xml:space="preserve"> O</w:t>
      </w:r>
      <w:r>
        <w:rPr>
          <w:bCs/>
        </w:rPr>
        <w:t>RLICÍ</w:t>
      </w:r>
      <w:r w:rsidRPr="002E5D6F">
        <w:rPr>
          <w:bCs/>
        </w:rPr>
        <w:t xml:space="preserve">, o.p.s. v minulých letech realizovali 28 projektů zaměřených       </w:t>
      </w:r>
      <w:r w:rsidR="00AC05E8">
        <w:rPr>
          <w:bCs/>
        </w:rPr>
        <w:t xml:space="preserve">        </w:t>
      </w:r>
      <w:r w:rsidRPr="002E5D6F">
        <w:rPr>
          <w:bCs/>
        </w:rPr>
        <w:t xml:space="preserve">            na vzdělávání v celkovém finančním objemu 32 milionů korun.</w:t>
      </w:r>
      <w:r w:rsidRPr="002E5D6F">
        <w:t xml:space="preserve"> </w:t>
      </w:r>
      <w:r>
        <w:t>„</w:t>
      </w:r>
      <w:r w:rsidRPr="00FF6D1E">
        <w:rPr>
          <w:i/>
          <w:iCs/>
        </w:rPr>
        <w:t xml:space="preserve">Podpořili jsme zejména vybudování odborných učeben. I na vesnici je třeba možné mít super vybavený </w:t>
      </w:r>
      <w:r w:rsidRPr="00FF6D1E">
        <w:rPr>
          <w:bCs/>
          <w:i/>
          <w:iCs/>
        </w:rPr>
        <w:t>technologický klub, zaměřený na robotiku a programování.</w:t>
      </w:r>
      <w:r w:rsidRPr="00FF6D1E">
        <w:rPr>
          <w:b/>
          <w:i/>
          <w:iCs/>
        </w:rPr>
        <w:t xml:space="preserve"> </w:t>
      </w:r>
      <w:r w:rsidRPr="00FF6D1E">
        <w:rPr>
          <w:i/>
          <w:iCs/>
        </w:rPr>
        <w:t xml:space="preserve">Zkrátka klub plný technologických </w:t>
      </w:r>
      <w:proofErr w:type="spellStart"/>
      <w:r w:rsidRPr="00FF6D1E">
        <w:rPr>
          <w:i/>
          <w:iCs/>
        </w:rPr>
        <w:t>udělátek</w:t>
      </w:r>
      <w:proofErr w:type="spellEnd"/>
      <w:r w:rsidRPr="00FF6D1E">
        <w:rPr>
          <w:i/>
          <w:iCs/>
        </w:rPr>
        <w:t>, se kterými se naučíte spoustu nového. Je zde 3D tisk, řezací plotr, CNC frézka, automatizovaný vyšívací stroj, robotická stavebnice nebo programovatelné jednotky</w:t>
      </w:r>
      <w:r w:rsidRPr="002E5D6F">
        <w:t xml:space="preserve">“, </w:t>
      </w:r>
      <w:r>
        <w:t>prozrazuje</w:t>
      </w:r>
      <w:r w:rsidRPr="002E5D6F">
        <w:t xml:space="preserve"> ředitelka místní akční skupiny</w:t>
      </w:r>
      <w:r w:rsidRPr="00CC7784">
        <w:rPr>
          <w:bCs/>
        </w:rPr>
        <w:t xml:space="preserve"> </w:t>
      </w:r>
      <w:r w:rsidRPr="002E5D6F">
        <w:rPr>
          <w:bCs/>
        </w:rPr>
        <w:t>N</w:t>
      </w:r>
      <w:r>
        <w:rPr>
          <w:bCs/>
        </w:rPr>
        <w:t>AD</w:t>
      </w:r>
      <w:r w:rsidRPr="002E5D6F">
        <w:rPr>
          <w:bCs/>
        </w:rPr>
        <w:t xml:space="preserve"> O</w:t>
      </w:r>
      <w:r>
        <w:rPr>
          <w:bCs/>
        </w:rPr>
        <w:t>RLICÍ</w:t>
      </w:r>
      <w:r w:rsidRPr="002E5D6F">
        <w:t xml:space="preserve"> Martina Lorencová. </w:t>
      </w:r>
    </w:p>
    <w:p w14:paraId="632C4F73" w14:textId="70F7370C" w:rsidR="00FF220D" w:rsidRDefault="00FF220D" w:rsidP="00FF220D">
      <w:pPr>
        <w:ind w:firstLine="708"/>
        <w:jc w:val="both"/>
        <w:rPr>
          <w:bCs/>
        </w:rPr>
      </w:pPr>
      <w:r>
        <w:t>Na území</w:t>
      </w:r>
      <w:r w:rsidRPr="00CC7784">
        <w:t> MAS Podchlumí byly zase podpořeny projekty alternativního výchovně vzdělávacího programu Montessori.</w:t>
      </w:r>
      <w:r>
        <w:rPr>
          <w:i/>
          <w:iCs/>
        </w:rPr>
        <w:t xml:space="preserve"> „</w:t>
      </w:r>
      <w:r w:rsidRPr="00CC7784">
        <w:rPr>
          <w:i/>
          <w:iCs/>
        </w:rPr>
        <w:t xml:space="preserve">V září 2018 jsme v Hořicích otevřeli první třídu s Montessori vzděláváním, a to díky vstřícnému postoji vedení města i moderně smýšlejícímu řediteli ZŠ Na Habru. Do budoucna věříme, že se nám podaří úspěšně rozběhnout </w:t>
      </w:r>
      <w:r>
        <w:rPr>
          <w:i/>
          <w:iCs/>
        </w:rPr>
        <w:t xml:space="preserve">podobný </w:t>
      </w:r>
      <w:r w:rsidRPr="00CC7784">
        <w:rPr>
          <w:i/>
          <w:iCs/>
        </w:rPr>
        <w:t xml:space="preserve">program i pro druhý stupeň a vybudovat tak v Hořicích </w:t>
      </w:r>
      <w:r>
        <w:rPr>
          <w:i/>
          <w:iCs/>
        </w:rPr>
        <w:t xml:space="preserve">možnost vzdělávat děti </w:t>
      </w:r>
      <w:r w:rsidR="00AC05E8">
        <w:rPr>
          <w:i/>
          <w:iCs/>
        </w:rPr>
        <w:t>M</w:t>
      </w:r>
      <w:r>
        <w:rPr>
          <w:i/>
          <w:iCs/>
        </w:rPr>
        <w:t xml:space="preserve">ontessori pedagogikou </w:t>
      </w:r>
      <w:r w:rsidRPr="00CC7784">
        <w:rPr>
          <w:i/>
          <w:iCs/>
        </w:rPr>
        <w:t>od první do deváté třídy</w:t>
      </w:r>
      <w:r>
        <w:t xml:space="preserve">,“ přeje si Kateřina Burianová, manažerka místní akční skupiny. Z operačního programu pro zaměstnanost ve městě finančně podpořili školní družinu Monte a Monte klub. </w:t>
      </w:r>
      <w:r>
        <w:rPr>
          <w:bCs/>
        </w:rPr>
        <w:t xml:space="preserve">Na </w:t>
      </w:r>
      <w:proofErr w:type="spellStart"/>
      <w:r w:rsidR="00237A00">
        <w:rPr>
          <w:bCs/>
        </w:rPr>
        <w:t>H</w:t>
      </w:r>
      <w:r>
        <w:rPr>
          <w:bCs/>
        </w:rPr>
        <w:t>ořicku</w:t>
      </w:r>
      <w:proofErr w:type="spellEnd"/>
      <w:r>
        <w:rPr>
          <w:bCs/>
        </w:rPr>
        <w:t xml:space="preserve"> šlo</w:t>
      </w:r>
      <w:r w:rsidRPr="009B5EB5">
        <w:rPr>
          <w:bCs/>
        </w:rPr>
        <w:t xml:space="preserve"> </w:t>
      </w:r>
      <w:r>
        <w:rPr>
          <w:bCs/>
        </w:rPr>
        <w:t>d</w:t>
      </w:r>
      <w:r w:rsidRPr="009B5EB5">
        <w:rPr>
          <w:bCs/>
        </w:rPr>
        <w:t xml:space="preserve">o infrastruktury pro vzdělávání téměř 10 milionů korun. </w:t>
      </w:r>
    </w:p>
    <w:p w14:paraId="1D647911" w14:textId="35F0D7FA" w:rsidR="00FF220D" w:rsidRPr="00FF220D" w:rsidRDefault="00FF220D" w:rsidP="00FF220D">
      <w:pPr>
        <w:ind w:firstLine="708"/>
        <w:jc w:val="both"/>
      </w:pPr>
      <w:r w:rsidRPr="009B5EB5">
        <w:rPr>
          <w:bCs/>
        </w:rPr>
        <w:t xml:space="preserve">Příkladem projektů se synergickým efektem jsou </w:t>
      </w:r>
      <w:r>
        <w:rPr>
          <w:bCs/>
        </w:rPr>
        <w:t>akce</w:t>
      </w:r>
      <w:r w:rsidRPr="009B5EB5">
        <w:rPr>
          <w:bCs/>
        </w:rPr>
        <w:t xml:space="preserve"> realizované v obci Pecka. </w:t>
      </w:r>
      <w:r>
        <w:rPr>
          <w:bCs/>
        </w:rPr>
        <w:t xml:space="preserve"> </w:t>
      </w:r>
      <w:r w:rsidRPr="009B5EB5">
        <w:rPr>
          <w:bCs/>
        </w:rPr>
        <w:t xml:space="preserve">Na území MAS Brána do Českého ráje </w:t>
      </w:r>
      <w:r>
        <w:rPr>
          <w:bCs/>
        </w:rPr>
        <w:t>se</w:t>
      </w:r>
      <w:r w:rsidRPr="009B5EB5">
        <w:rPr>
          <w:bCs/>
        </w:rPr>
        <w:t xml:space="preserve"> podpo</w:t>
      </w:r>
      <w:r>
        <w:rPr>
          <w:bCs/>
        </w:rPr>
        <w:t>ry dočkal</w:t>
      </w:r>
      <w:r w:rsidRPr="009B5EB5">
        <w:rPr>
          <w:bCs/>
        </w:rPr>
        <w:t xml:space="preserve"> projekt </w:t>
      </w:r>
      <w:r>
        <w:rPr>
          <w:bCs/>
        </w:rPr>
        <w:t>„</w:t>
      </w:r>
      <w:r w:rsidRPr="009B5EB5">
        <w:rPr>
          <w:bCs/>
        </w:rPr>
        <w:t xml:space="preserve">Stezka pro chodce a cyklisty Pecka </w:t>
      </w:r>
      <w:r>
        <w:rPr>
          <w:bCs/>
        </w:rPr>
        <w:t>–</w:t>
      </w:r>
      <w:r w:rsidRPr="009B5EB5">
        <w:rPr>
          <w:bCs/>
        </w:rPr>
        <w:t xml:space="preserve"> Bělá</w:t>
      </w:r>
      <w:r>
        <w:rPr>
          <w:bCs/>
        </w:rPr>
        <w:t>“, jehož velkým přínosem je</w:t>
      </w:r>
      <w:r w:rsidRPr="009B5EB5">
        <w:rPr>
          <w:bCs/>
        </w:rPr>
        <w:t xml:space="preserve"> bezpečn</w:t>
      </w:r>
      <w:r>
        <w:rPr>
          <w:bCs/>
        </w:rPr>
        <w:t>ější</w:t>
      </w:r>
      <w:r w:rsidRPr="009B5EB5">
        <w:rPr>
          <w:bCs/>
        </w:rPr>
        <w:t xml:space="preserve"> dojíždění do školy a do zaměstnání. </w:t>
      </w:r>
      <w:r>
        <w:rPr>
          <w:bCs/>
        </w:rPr>
        <w:t>Podařilo se tu rovněž sehnat finanční podporu pro</w:t>
      </w:r>
      <w:r w:rsidRPr="009B5EB5">
        <w:rPr>
          <w:bCs/>
        </w:rPr>
        <w:t xml:space="preserve"> projekt zaměřený na zlepšení infrastruktury pro základní vzdělávání v ZŠ Pecka. </w:t>
      </w:r>
      <w:r>
        <w:rPr>
          <w:bCs/>
        </w:rPr>
        <w:t>Aktuálně v regionu realizují</w:t>
      </w:r>
      <w:r w:rsidRPr="009B5EB5">
        <w:rPr>
          <w:bCs/>
        </w:rPr>
        <w:t xml:space="preserve"> projekt </w:t>
      </w:r>
      <w:r>
        <w:rPr>
          <w:bCs/>
        </w:rPr>
        <w:t>„</w:t>
      </w:r>
      <w:r w:rsidRPr="009B5EB5">
        <w:rPr>
          <w:bCs/>
        </w:rPr>
        <w:t>Společná doprava dětí ZŠ Pecka</w:t>
      </w:r>
      <w:r>
        <w:rPr>
          <w:bCs/>
        </w:rPr>
        <w:t>“</w:t>
      </w:r>
      <w:r w:rsidRPr="009B5EB5">
        <w:rPr>
          <w:bCs/>
        </w:rPr>
        <w:t xml:space="preserve">, který </w:t>
      </w:r>
      <w:r>
        <w:rPr>
          <w:bCs/>
        </w:rPr>
        <w:t>zajišťuje</w:t>
      </w:r>
      <w:r w:rsidRPr="009B5EB5">
        <w:rPr>
          <w:bCs/>
        </w:rPr>
        <w:t xml:space="preserve"> společnou </w:t>
      </w:r>
      <w:r>
        <w:rPr>
          <w:bCs/>
        </w:rPr>
        <w:t>pře</w:t>
      </w:r>
      <w:r w:rsidRPr="009B5EB5">
        <w:rPr>
          <w:bCs/>
        </w:rPr>
        <w:t xml:space="preserve">pravu </w:t>
      </w:r>
      <w:r>
        <w:rPr>
          <w:bCs/>
        </w:rPr>
        <w:t xml:space="preserve">žáků </w:t>
      </w:r>
      <w:r w:rsidRPr="009B5EB5">
        <w:rPr>
          <w:bCs/>
        </w:rPr>
        <w:t>prvního stupně z Borovnice a Borovničk</w:t>
      </w:r>
      <w:r>
        <w:rPr>
          <w:bCs/>
        </w:rPr>
        <w:t>y</w:t>
      </w:r>
      <w:r w:rsidRPr="009B5EB5">
        <w:rPr>
          <w:bCs/>
        </w:rPr>
        <w:t xml:space="preserve">. Finanční podpora projektů na podporu vzdělávání v území MAS přesahuje 13 milionů korun. </w:t>
      </w:r>
    </w:p>
    <w:p w14:paraId="610CC47A" w14:textId="77777777" w:rsidR="00AC05E8" w:rsidRDefault="00FF220D" w:rsidP="0037464A">
      <w:pPr>
        <w:ind w:firstLine="709"/>
        <w:jc w:val="both"/>
      </w:pPr>
      <w:r w:rsidRPr="0021469C">
        <w:t>MAS Krkonoše</w:t>
      </w:r>
      <w:r>
        <w:t xml:space="preserve"> za poslední dva roky</w:t>
      </w:r>
      <w:r w:rsidRPr="0021469C">
        <w:t xml:space="preserve"> podpořila 27 projektů zaměřených na formální i neformální vzdělávání, příměstské tábory</w:t>
      </w:r>
      <w:r>
        <w:t>,</w:t>
      </w:r>
      <w:r w:rsidRPr="0021469C">
        <w:t xml:space="preserve"> dětské kluby, venkovní učebny, inovace v IT a vybavení odborných učeben. Dotace využité na tyto regionální projekty převyšují 40 milionů korun. „</w:t>
      </w:r>
      <w:r w:rsidRPr="00536888">
        <w:rPr>
          <w:i/>
          <w:iCs/>
        </w:rPr>
        <w:t>V letošním roce se nám podařilo uskutečnit 16 letních doučovacích kempů a získat 720 tisíc korun od Ministerstva školství, mládeže a tělovýchovy. Díky společnosti Škoda Auto mohou být realizovány i přírodní zahrady základních škol ve Vrchlabí za více než 400 tisíc korun</w:t>
      </w:r>
      <w:r w:rsidRPr="0021469C">
        <w:t>“, uvedl</w:t>
      </w:r>
      <w:r>
        <w:t xml:space="preserve"> </w:t>
      </w:r>
      <w:r w:rsidRPr="0021469C">
        <w:t xml:space="preserve">starosta obce Rudník Aleš </w:t>
      </w:r>
      <w:proofErr w:type="spellStart"/>
      <w:r w:rsidRPr="0021469C">
        <w:t>Maloch</w:t>
      </w:r>
      <w:proofErr w:type="spellEnd"/>
      <w:r>
        <w:t>, který je zároveň</w:t>
      </w:r>
      <w:r w:rsidRPr="0021469C">
        <w:t xml:space="preserve"> předsed</w:t>
      </w:r>
      <w:r>
        <w:t>ou</w:t>
      </w:r>
      <w:r w:rsidRPr="0021469C">
        <w:t xml:space="preserve"> MAS Krkonoše. </w:t>
      </w:r>
    </w:p>
    <w:p w14:paraId="3D6CA4A2" w14:textId="41DA6718" w:rsidR="00AF60F9" w:rsidRPr="0037464A" w:rsidRDefault="00AE4FD6" w:rsidP="00AC05E8">
      <w:pPr>
        <w:ind w:firstLine="709"/>
        <w:jc w:val="both"/>
        <w:rPr>
          <w:bCs/>
        </w:rPr>
      </w:pPr>
      <w:r w:rsidRPr="0037464A">
        <w:rPr>
          <w:bCs/>
        </w:rPr>
        <w:t xml:space="preserve">Podpora vzdělávání právě přes Místní akční skupiny bude pokračovat i v novém programovém období 2021-2027. První infrastrukturní výzvy se očekávají v druhé polovině roku 2022, nicméně již nyní je čas začít ve spolupráci například se zřizovateli škol, stanovit priority v této oblasti </w:t>
      </w:r>
      <w:r w:rsidR="00BB0D86" w:rsidRPr="0037464A">
        <w:rPr>
          <w:bCs/>
        </w:rPr>
        <w:t>a být na projekty připraveni.</w:t>
      </w:r>
    </w:p>
    <w:p w14:paraId="42088012" w14:textId="4660EF7D" w:rsidR="004F611C" w:rsidRPr="00AC05E8" w:rsidRDefault="00735610" w:rsidP="00392B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64A">
        <w:rPr>
          <w:bCs/>
        </w:rPr>
        <w:t xml:space="preserve">Petra Hartmanová, Místní akční skupina Krkonoše, </w:t>
      </w:r>
      <w:proofErr w:type="spellStart"/>
      <w:r w:rsidRPr="0037464A">
        <w:rPr>
          <w:bCs/>
        </w:rPr>
        <w:t>z.s</w:t>
      </w:r>
      <w:proofErr w:type="spellEnd"/>
      <w:r w:rsidRPr="00AC05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4F611C" w:rsidRPr="00AC05E8" w:rsidSect="006963A4">
      <w:headerReference w:type="default" r:id="rId7"/>
      <w:footerReference w:type="default" r:id="rId8"/>
      <w:pgSz w:w="11906" w:h="16838"/>
      <w:pgMar w:top="1417" w:right="1417" w:bottom="1079" w:left="1417" w:header="708" w:footer="508" w:gutter="0"/>
      <w:cols w:space="708"/>
      <w:docGrid w:linePitch="360"/>
      <w:sectPrChange w:id="0" w:author="Správce" w:date="2021-11-01T14:20:00Z">
        <w:sectPr w:rsidR="004F611C" w:rsidRPr="00AC05E8" w:rsidSect="006963A4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D5F4" w14:textId="77777777" w:rsidR="0057129E" w:rsidRDefault="0057129E" w:rsidP="00254B47">
      <w:pPr>
        <w:spacing w:after="0" w:line="240" w:lineRule="auto"/>
      </w:pPr>
      <w:r>
        <w:separator/>
      </w:r>
    </w:p>
  </w:endnote>
  <w:endnote w:type="continuationSeparator" w:id="0">
    <w:p w14:paraId="53A3FE43" w14:textId="77777777" w:rsidR="0057129E" w:rsidRDefault="0057129E" w:rsidP="0025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9B43" w14:textId="59BFD81E" w:rsidR="00AE4FD6" w:rsidRDefault="00AE4FD6">
    <w:pPr>
      <w:pStyle w:val="Zpat"/>
    </w:pPr>
    <w:r>
      <w:rPr>
        <w:noProof/>
        <w:lang w:eastAsia="cs-CZ"/>
      </w:rPr>
      <w:drawing>
        <wp:inline distT="0" distB="0" distL="0" distR="0" wp14:anchorId="25653DB6" wp14:editId="3E6CAE4D">
          <wp:extent cx="5760720" cy="949960"/>
          <wp:effectExtent l="0" t="0" r="0" b="254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891CF" w14:textId="77777777" w:rsidR="00AE4FD6" w:rsidRDefault="00AE4F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1AE0" w14:textId="77777777" w:rsidR="0057129E" w:rsidRDefault="0057129E" w:rsidP="00254B47">
      <w:pPr>
        <w:spacing w:after="0" w:line="240" w:lineRule="auto"/>
      </w:pPr>
      <w:r>
        <w:separator/>
      </w:r>
    </w:p>
  </w:footnote>
  <w:footnote w:type="continuationSeparator" w:id="0">
    <w:p w14:paraId="3E868FA8" w14:textId="77777777" w:rsidR="0057129E" w:rsidRDefault="0057129E" w:rsidP="0025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8DA9" w14:textId="1F885D22" w:rsidR="00AE4FD6" w:rsidRPr="00BE7640" w:rsidRDefault="00AE4FD6" w:rsidP="00BE7640">
    <w:pPr>
      <w:pStyle w:val="Zhlav"/>
      <w:jc w:val="center"/>
      <w:rPr>
        <w:b/>
        <w:color w:val="000000" w:themeColor="text1"/>
        <w:sz w:val="18"/>
        <w:szCs w:val="18"/>
      </w:rPr>
    </w:pPr>
    <w:r w:rsidRPr="00BE7640">
      <w:rPr>
        <w:b/>
        <w:noProof/>
        <w:color w:val="000000" w:themeColor="text1"/>
        <w:lang w:eastAsia="cs-CZ"/>
      </w:rPr>
      <w:drawing>
        <wp:anchor distT="0" distB="0" distL="114300" distR="114300" simplePos="0" relativeHeight="251659264" behindDoc="0" locked="0" layoutInCell="1" allowOverlap="1" wp14:anchorId="4A85C124" wp14:editId="2AEB9C13">
          <wp:simplePos x="0" y="0"/>
          <wp:positionH relativeFrom="margin">
            <wp:posOffset>4547480</wp:posOffset>
          </wp:positionH>
          <wp:positionV relativeFrom="topMargin">
            <wp:posOffset>292100</wp:posOffset>
          </wp:positionV>
          <wp:extent cx="1285535" cy="593388"/>
          <wp:effectExtent l="0" t="0" r="0" b="0"/>
          <wp:wrapSquare wrapText="bothSides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SMAS-kralo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35" cy="59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rávce">
    <w15:presenceInfo w15:providerId="None" w15:userId="Správ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4A"/>
    <w:rsid w:val="00137290"/>
    <w:rsid w:val="00162C5F"/>
    <w:rsid w:val="00170169"/>
    <w:rsid w:val="00184344"/>
    <w:rsid w:val="00233E80"/>
    <w:rsid w:val="00237A00"/>
    <w:rsid w:val="002407ED"/>
    <w:rsid w:val="00245BB1"/>
    <w:rsid w:val="00254B47"/>
    <w:rsid w:val="002912E0"/>
    <w:rsid w:val="003251C6"/>
    <w:rsid w:val="003259A7"/>
    <w:rsid w:val="00332997"/>
    <w:rsid w:val="0037464A"/>
    <w:rsid w:val="00374A55"/>
    <w:rsid w:val="00375481"/>
    <w:rsid w:val="0037777B"/>
    <w:rsid w:val="0039168B"/>
    <w:rsid w:val="00392BBE"/>
    <w:rsid w:val="003A1058"/>
    <w:rsid w:val="004E3348"/>
    <w:rsid w:val="004F0EA2"/>
    <w:rsid w:val="004F611C"/>
    <w:rsid w:val="00534838"/>
    <w:rsid w:val="00550AE2"/>
    <w:rsid w:val="0057129E"/>
    <w:rsid w:val="00572F86"/>
    <w:rsid w:val="005A7B51"/>
    <w:rsid w:val="005C4A0A"/>
    <w:rsid w:val="005F2D46"/>
    <w:rsid w:val="0065281E"/>
    <w:rsid w:val="00663785"/>
    <w:rsid w:val="00672B88"/>
    <w:rsid w:val="006963A4"/>
    <w:rsid w:val="006E3723"/>
    <w:rsid w:val="00712FE3"/>
    <w:rsid w:val="00735610"/>
    <w:rsid w:val="0078235D"/>
    <w:rsid w:val="00784392"/>
    <w:rsid w:val="007D135C"/>
    <w:rsid w:val="0094571C"/>
    <w:rsid w:val="00977589"/>
    <w:rsid w:val="00A1122C"/>
    <w:rsid w:val="00A14B61"/>
    <w:rsid w:val="00A3459C"/>
    <w:rsid w:val="00AC05E8"/>
    <w:rsid w:val="00AD1CBE"/>
    <w:rsid w:val="00AE4FD6"/>
    <w:rsid w:val="00AF60F9"/>
    <w:rsid w:val="00B062D0"/>
    <w:rsid w:val="00BA385E"/>
    <w:rsid w:val="00BA7546"/>
    <w:rsid w:val="00BB0D86"/>
    <w:rsid w:val="00BE7640"/>
    <w:rsid w:val="00BF682D"/>
    <w:rsid w:val="00C57201"/>
    <w:rsid w:val="00C772A5"/>
    <w:rsid w:val="00D301D2"/>
    <w:rsid w:val="00DF3458"/>
    <w:rsid w:val="00DF4F6C"/>
    <w:rsid w:val="00E1094F"/>
    <w:rsid w:val="00E52DA4"/>
    <w:rsid w:val="00E7194A"/>
    <w:rsid w:val="00ED2459"/>
    <w:rsid w:val="00ED2591"/>
    <w:rsid w:val="00EF12C9"/>
    <w:rsid w:val="00F06FFE"/>
    <w:rsid w:val="00F37ED2"/>
    <w:rsid w:val="00F77B3E"/>
    <w:rsid w:val="00FF220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A2CA6"/>
  <w15:chartTrackingRefBased/>
  <w15:docId w15:val="{0E6264D0-691E-4AC8-B55E-49A5034F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B47"/>
  </w:style>
  <w:style w:type="paragraph" w:styleId="Zpat">
    <w:name w:val="footer"/>
    <w:basedOn w:val="Normln"/>
    <w:link w:val="ZpatChar"/>
    <w:uiPriority w:val="99"/>
    <w:unhideWhenUsed/>
    <w:rsid w:val="0025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B47"/>
  </w:style>
  <w:style w:type="character" w:styleId="Hypertextovodkaz">
    <w:name w:val="Hyperlink"/>
    <w:basedOn w:val="Standardnpsmoodstavce"/>
    <w:uiPriority w:val="99"/>
    <w:unhideWhenUsed/>
    <w:rsid w:val="00B062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E7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6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64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38520233-9F67-4403-909E-BA164CF4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2942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Správce</cp:lastModifiedBy>
  <cp:revision>2</cp:revision>
  <dcterms:created xsi:type="dcterms:W3CDTF">2021-11-01T13:20:00Z</dcterms:created>
  <dcterms:modified xsi:type="dcterms:W3CDTF">2021-11-01T13:20:00Z</dcterms:modified>
</cp:coreProperties>
</file>